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963B" w14:textId="1818DF98" w:rsidR="00BE1956" w:rsidRPr="001C0E89" w:rsidRDefault="00BE1956" w:rsidP="00BE195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1C0E89">
        <w:rPr>
          <w:rFonts w:ascii="Arial" w:hAnsi="Arial" w:cs="Arial"/>
          <w:b/>
          <w:sz w:val="36"/>
        </w:rPr>
        <w:t>Learning Management System</w:t>
      </w:r>
      <w:r w:rsidR="00A44464">
        <w:rPr>
          <w:rFonts w:ascii="Arial" w:hAnsi="Arial" w:cs="Arial"/>
          <w:b/>
          <w:sz w:val="36"/>
        </w:rPr>
        <w:t xml:space="preserve"> (LMS)</w:t>
      </w:r>
    </w:p>
    <w:p w14:paraId="4B60229C" w14:textId="00C182DD" w:rsidR="00BE1956" w:rsidRPr="001C0E89" w:rsidRDefault="00BE1956" w:rsidP="00BE195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1C0E89">
        <w:rPr>
          <w:rFonts w:ascii="Arial" w:hAnsi="Arial" w:cs="Arial"/>
          <w:b/>
          <w:sz w:val="36"/>
        </w:rPr>
        <w:t>Registration</w:t>
      </w:r>
      <w:r w:rsidR="00A60042">
        <w:rPr>
          <w:rFonts w:ascii="Arial" w:hAnsi="Arial" w:cs="Arial"/>
          <w:b/>
          <w:sz w:val="36"/>
        </w:rPr>
        <w:t xml:space="preserve"> for Independent Providers</w:t>
      </w:r>
    </w:p>
    <w:p w14:paraId="421C97F5" w14:textId="77777777" w:rsidR="00BE1956" w:rsidRPr="001C0E89" w:rsidRDefault="00BE1956" w:rsidP="00BE195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C0E89">
        <w:rPr>
          <w:rFonts w:ascii="Arial" w:hAnsi="Arial" w:cs="Arial"/>
          <w:b/>
          <w:sz w:val="36"/>
        </w:rPr>
        <w:t>Quick Reference Guide</w:t>
      </w:r>
    </w:p>
    <w:p w14:paraId="5DFE7150" w14:textId="77777777" w:rsidR="00BE1956" w:rsidRDefault="00BE1956" w:rsidP="00BE1956">
      <w:pPr>
        <w:spacing w:after="0" w:line="240" w:lineRule="auto"/>
        <w:rPr>
          <w:sz w:val="24"/>
        </w:rPr>
      </w:pPr>
    </w:p>
    <w:p w14:paraId="02E9D6B7" w14:textId="5C575392" w:rsidR="001E2792" w:rsidRDefault="001E2792" w:rsidP="001E2792">
      <w:pPr>
        <w:spacing w:after="0" w:line="240" w:lineRule="auto"/>
        <w:rPr>
          <w:rFonts w:ascii="Arial" w:hAnsi="Arial" w:cs="Arial"/>
          <w:sz w:val="28"/>
        </w:rPr>
      </w:pPr>
      <w:r w:rsidRPr="001E2792">
        <w:rPr>
          <w:rFonts w:ascii="Arial" w:hAnsi="Arial" w:cs="Arial"/>
          <w:sz w:val="28"/>
        </w:rPr>
        <w:t xml:space="preserve">To sign up for and take training in </w:t>
      </w:r>
      <w:r w:rsidR="00CA7122">
        <w:rPr>
          <w:rFonts w:ascii="Arial" w:hAnsi="Arial" w:cs="Arial"/>
          <w:sz w:val="28"/>
        </w:rPr>
        <w:t xml:space="preserve">the </w:t>
      </w:r>
      <w:r w:rsidRPr="001E2792">
        <w:rPr>
          <w:rFonts w:ascii="Arial" w:hAnsi="Arial" w:cs="Arial"/>
          <w:sz w:val="28"/>
        </w:rPr>
        <w:t xml:space="preserve">LMS, </w:t>
      </w:r>
      <w:r w:rsidR="00CA7122">
        <w:rPr>
          <w:rFonts w:ascii="Arial" w:hAnsi="Arial" w:cs="Arial"/>
          <w:sz w:val="28"/>
        </w:rPr>
        <w:t xml:space="preserve">please </w:t>
      </w:r>
      <w:r w:rsidRPr="001E2792">
        <w:rPr>
          <w:rFonts w:ascii="Arial" w:hAnsi="Arial" w:cs="Arial"/>
          <w:sz w:val="28"/>
        </w:rPr>
        <w:t>follow the steps below:</w:t>
      </w:r>
    </w:p>
    <w:p w14:paraId="1D2DEEB1" w14:textId="77777777" w:rsidR="00052F63" w:rsidRPr="001E2792" w:rsidRDefault="00052F63" w:rsidP="001E2792">
      <w:pPr>
        <w:spacing w:after="0" w:line="240" w:lineRule="auto"/>
        <w:rPr>
          <w:rFonts w:ascii="Arial" w:hAnsi="Arial" w:cs="Arial"/>
          <w:sz w:val="28"/>
        </w:rPr>
      </w:pPr>
    </w:p>
    <w:p w14:paraId="1871E37D" w14:textId="11A0D397" w:rsidR="00BE1956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a web browser (Google Chrome, Mozilla Firefox, or Microsoft</w:t>
      </w:r>
      <w:r w:rsidRPr="007B7E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Edge) on your computer.</w:t>
      </w:r>
    </w:p>
    <w:p w14:paraId="6563B4F9" w14:textId="79A6D469" w:rsidR="007B7E64" w:rsidRPr="007B7E64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B7E64">
        <w:rPr>
          <w:rFonts w:ascii="Arial" w:hAnsi="Arial" w:cs="Arial"/>
          <w:sz w:val="28"/>
          <w:szCs w:val="28"/>
        </w:rPr>
        <w:t xml:space="preserve">Type the enrollment URL </w:t>
      </w:r>
      <w:r w:rsidR="00CF4268">
        <w:rPr>
          <w:rFonts w:ascii="Arial" w:hAnsi="Arial" w:cs="Arial"/>
          <w:sz w:val="28"/>
          <w:szCs w:val="28"/>
        </w:rPr>
        <w:t xml:space="preserve">below </w:t>
      </w:r>
      <w:r w:rsidRPr="007B7E64">
        <w:rPr>
          <w:rFonts w:ascii="Arial" w:hAnsi="Arial" w:cs="Arial"/>
          <w:sz w:val="28"/>
          <w:szCs w:val="28"/>
        </w:rPr>
        <w:t>in the browser address bar</w:t>
      </w:r>
      <w:r w:rsidR="00CF4268">
        <w:rPr>
          <w:rFonts w:ascii="Arial" w:hAnsi="Arial" w:cs="Arial"/>
          <w:sz w:val="28"/>
          <w:szCs w:val="28"/>
        </w:rPr>
        <w:t>, copy and paste it in the address bar or click on the link</w:t>
      </w:r>
      <w:r w:rsidRPr="007B7E6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13" w:tgtFrame="_blank" w:history="1">
        <w:r w:rsidRPr="007B7E64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https://www.sandatalearn.com?KeyName=CAindependent</w:t>
        </w:r>
      </w:hyperlink>
    </w:p>
    <w:p w14:paraId="50D581C8" w14:textId="3B49F026" w:rsidR="007B7E64" w:rsidRPr="007B7E64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B7E64">
        <w:rPr>
          <w:rFonts w:ascii="Arial" w:hAnsi="Arial" w:cs="Arial"/>
          <w:sz w:val="28"/>
          <w:szCs w:val="28"/>
        </w:rPr>
        <w:t xml:space="preserve">Complete the fields in the </w:t>
      </w:r>
      <w:r w:rsidR="00CF4268" w:rsidRPr="007B7E64">
        <w:rPr>
          <w:rFonts w:ascii="Arial" w:hAnsi="Arial" w:cs="Arial"/>
          <w:b/>
          <w:sz w:val="28"/>
          <w:szCs w:val="28"/>
        </w:rPr>
        <w:t>Sign-Up</w:t>
      </w:r>
      <w:r w:rsidRPr="007B7E64">
        <w:rPr>
          <w:rFonts w:ascii="Arial" w:hAnsi="Arial" w:cs="Arial"/>
          <w:sz w:val="28"/>
          <w:szCs w:val="28"/>
        </w:rPr>
        <w:t xml:space="preserve"> section of the screen</w:t>
      </w:r>
    </w:p>
    <w:p w14:paraId="597B0699" w14:textId="77777777" w:rsidR="007B7E64" w:rsidRDefault="007B7E64" w:rsidP="007B7E6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</w:t>
      </w:r>
    </w:p>
    <w:p w14:paraId="5FB8F711" w14:textId="77777777" w:rsidR="007B7E64" w:rsidRDefault="007B7E64" w:rsidP="007B7E6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</w:t>
      </w:r>
    </w:p>
    <w:p w14:paraId="55EB3F0F" w14:textId="77777777" w:rsidR="007B7E64" w:rsidRDefault="007B7E64" w:rsidP="007B7E6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</w:p>
    <w:p w14:paraId="3CDF1444" w14:textId="77777777" w:rsidR="007B7E64" w:rsidRDefault="007B7E64" w:rsidP="007B7E6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Password (must be at least 8 characters long and include at least one number)</w:t>
      </w:r>
    </w:p>
    <w:p w14:paraId="61E1FEB4" w14:textId="2F1591EC" w:rsidR="007B7E64" w:rsidRDefault="007B7E64" w:rsidP="007B7E6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CalEVV</w:t>
      </w:r>
      <w:proofErr w:type="spellEnd"/>
      <w:r>
        <w:rPr>
          <w:rFonts w:ascii="Arial" w:hAnsi="Arial" w:cs="Arial"/>
          <w:sz w:val="28"/>
          <w:szCs w:val="28"/>
        </w:rPr>
        <w:t xml:space="preserve"> Identifier</w:t>
      </w:r>
      <w:r w:rsidR="00CF4268">
        <w:rPr>
          <w:rFonts w:ascii="Arial" w:hAnsi="Arial" w:cs="Arial"/>
          <w:sz w:val="28"/>
          <w:szCs w:val="28"/>
        </w:rPr>
        <w:t xml:space="preserve"> (received via email just after self-registration)</w:t>
      </w:r>
    </w:p>
    <w:p w14:paraId="2C298466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B1DF466" w14:textId="4FC90CA1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9BDEB71" wp14:editId="3BDF236F">
            <wp:extent cx="2120900" cy="3644900"/>
            <wp:effectExtent l="19050" t="19050" r="12700" b="12700"/>
            <wp:docPr id="2" name="Picture 2" descr="A ScreenShot of the Sign Up prompt for a new account in the Learning Management System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he Sign Up prompt for a new account in the Learning Management System. "/>
                    <pic:cNvPicPr/>
                  </pic:nvPicPr>
                  <pic:blipFill rotWithShape="1">
                    <a:blip r:embed="rId14"/>
                    <a:srcRect l="3682" t="1370" r="3780" b="1"/>
                    <a:stretch/>
                  </pic:blipFill>
                  <pic:spPr bwMode="auto">
                    <a:xfrm>
                      <a:off x="0" y="0"/>
                      <a:ext cx="2120900" cy="36449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6EF65294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1FBDB4E9" w14:textId="1E8EAC83" w:rsidR="007B7E64" w:rsidRPr="00052F63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sz w:val="28"/>
        </w:rPr>
        <w:t xml:space="preserve">Click the </w:t>
      </w:r>
      <w:r w:rsidR="00CF4268" w:rsidRPr="00052F63">
        <w:rPr>
          <w:rFonts w:ascii="Arial" w:hAnsi="Arial" w:cs="Arial"/>
          <w:b/>
          <w:sz w:val="28"/>
        </w:rPr>
        <w:t>Sign-Up</w:t>
      </w:r>
      <w:r w:rsidRPr="00052F63">
        <w:rPr>
          <w:rFonts w:ascii="Arial" w:hAnsi="Arial" w:cs="Arial"/>
          <w:sz w:val="28"/>
        </w:rPr>
        <w:t xml:space="preserve"> button.</w:t>
      </w:r>
    </w:p>
    <w:p w14:paraId="51298785" w14:textId="660ED26B" w:rsidR="007B7E64" w:rsidRPr="00052F63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sz w:val="28"/>
        </w:rPr>
        <w:t xml:space="preserve">The </w:t>
      </w:r>
      <w:proofErr w:type="spellStart"/>
      <w:r w:rsidRPr="00052F63">
        <w:rPr>
          <w:rFonts w:ascii="Arial" w:hAnsi="Arial" w:cs="Arial"/>
          <w:i/>
          <w:iCs/>
          <w:sz w:val="28"/>
        </w:rPr>
        <w:t>Sandatalearn</w:t>
      </w:r>
      <w:proofErr w:type="spellEnd"/>
      <w:r w:rsidRPr="00052F63">
        <w:rPr>
          <w:rFonts w:ascii="Arial" w:hAnsi="Arial" w:cs="Arial"/>
          <w:i/>
          <w:iCs/>
          <w:sz w:val="28"/>
        </w:rPr>
        <w:t xml:space="preserve"> </w:t>
      </w:r>
      <w:r w:rsidRPr="00052F63">
        <w:rPr>
          <w:rFonts w:ascii="Arial" w:hAnsi="Arial" w:cs="Arial"/>
          <w:sz w:val="28"/>
        </w:rPr>
        <w:t xml:space="preserve">homepage will display. </w:t>
      </w:r>
    </w:p>
    <w:p w14:paraId="61AB3C25" w14:textId="487906AF" w:rsidR="007B7E64" w:rsidRPr="00052F63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sz w:val="28"/>
        </w:rPr>
        <w:t xml:space="preserve">Click on </w:t>
      </w:r>
      <w:r w:rsidRPr="00052F63">
        <w:rPr>
          <w:rFonts w:ascii="Arial" w:hAnsi="Arial" w:cs="Arial"/>
          <w:b/>
          <w:sz w:val="28"/>
        </w:rPr>
        <w:t>My Courses</w:t>
      </w:r>
      <w:r w:rsidRPr="00052F63">
        <w:rPr>
          <w:rFonts w:ascii="Arial" w:hAnsi="Arial" w:cs="Arial"/>
          <w:sz w:val="28"/>
        </w:rPr>
        <w:t xml:space="preserve"> to view the available course.</w:t>
      </w:r>
    </w:p>
    <w:p w14:paraId="66023007" w14:textId="7DDB9C5F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91EC0D0" wp14:editId="51C0DC88">
            <wp:extent cx="5943600" cy="2275205"/>
            <wp:effectExtent l="0" t="0" r="0" b="0"/>
            <wp:docPr id="6" name="Picture 6" descr="A screen shot of the welcome screen home page where you are able to navigate to the course section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the welcome screen home page where you are able to navigate to the course section.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6D0AF261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A6BA9F0" w14:textId="77777777" w:rsidR="007B7E64" w:rsidRPr="00052F63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052F63">
        <w:rPr>
          <w:rFonts w:ascii="Arial" w:hAnsi="Arial" w:cs="Arial"/>
          <w:noProof/>
          <w:sz w:val="28"/>
          <w:szCs w:val="28"/>
        </w:rPr>
        <w:t>Click the CA folder to open to the course.</w:t>
      </w:r>
    </w:p>
    <w:p w14:paraId="09B5334F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21CE4A17" w14:textId="508CAEF3" w:rsidR="00A60042" w:rsidRPr="00A60042" w:rsidRDefault="007B7E64" w:rsidP="00A60042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97CCC73" wp14:editId="5921E382">
            <wp:extent cx="2101850" cy="1841500"/>
            <wp:effectExtent l="19050" t="19050" r="12700" b="25400"/>
            <wp:docPr id="7" name="Picture 7" descr="A screen shot of the course section to open the CA folder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 shot of the course section to open the CA folder. "/>
                    <pic:cNvPicPr/>
                  </pic:nvPicPr>
                  <pic:blipFill rotWithShape="1">
                    <a:blip r:embed="rId16"/>
                    <a:srcRect r="80865" b="450"/>
                    <a:stretch/>
                  </pic:blipFill>
                  <pic:spPr bwMode="auto">
                    <a:xfrm>
                      <a:off x="0" y="0"/>
                      <a:ext cx="2117852" cy="18555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0B90AF93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133ECFF5" w14:textId="19C42C00" w:rsidR="007B7E64" w:rsidRPr="00052F63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noProof/>
          <w:sz w:val="28"/>
          <w:szCs w:val="28"/>
        </w:rPr>
        <w:t xml:space="preserve">Click the course name or the </w:t>
      </w:r>
      <w:r w:rsidRPr="00052F63">
        <w:rPr>
          <w:rFonts w:ascii="Arial" w:hAnsi="Arial" w:cs="Arial"/>
          <w:b/>
          <w:noProof/>
          <w:sz w:val="28"/>
          <w:szCs w:val="28"/>
        </w:rPr>
        <w:t>Start</w:t>
      </w:r>
      <w:r w:rsidRPr="00052F63">
        <w:rPr>
          <w:rFonts w:ascii="Arial" w:hAnsi="Arial" w:cs="Arial"/>
          <w:noProof/>
          <w:sz w:val="28"/>
          <w:szCs w:val="28"/>
        </w:rPr>
        <w:t xml:space="preserve"> button to open the course.</w:t>
      </w:r>
      <w:r w:rsidRPr="00052F63">
        <w:rPr>
          <w:rFonts w:ascii="Arial" w:hAnsi="Arial" w:cs="Arial"/>
          <w:sz w:val="28"/>
          <w:szCs w:val="28"/>
        </w:rPr>
        <w:t xml:space="preserve"> </w:t>
      </w:r>
    </w:p>
    <w:p w14:paraId="3480309D" w14:textId="77777777" w:rsidR="007B7E64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097F0935" w14:textId="11F417E4" w:rsidR="007B7E64" w:rsidRDefault="00A60042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B63B" wp14:editId="157E799F">
                <wp:simplePos x="0" y="0"/>
                <wp:positionH relativeFrom="column">
                  <wp:posOffset>4635500</wp:posOffset>
                </wp:positionH>
                <wp:positionV relativeFrom="paragraph">
                  <wp:posOffset>1289685</wp:posOffset>
                </wp:positionV>
                <wp:extent cx="800100" cy="279400"/>
                <wp:effectExtent l="0" t="19050" r="38100" b="444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1D7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65pt;margin-top:101.55pt;width:63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6dAIAAEEFAAAOAAAAZHJzL2Uyb0RvYy54bWysVFFP2zAQfp+0/2D5fSStyoCIFFUgpkmI&#10;IWDi2Th2Y8nxeWe3affrd3bSgADtYVof3HPu7vPd5+98frHrLNsqDAZczWdHJWfKSWiMW9f85+P1&#10;l1POQhSuERacqvleBX6x/PzpvPeVmkMLtlHICMSFqvc1b2P0VVEE2apOhCPwypFTA3Yi0hbXRYOi&#10;J/TOFvOy/Fr0gI1HkCoE+no1OPky42utZPyhdVCR2ZpTbTGvmNfntBbLc1GtUfjWyLEM8Q9VdMI4&#10;OnSCuhJRsA2ad1CdkQgBdDyS0BWgtZEq90DdzMo33Ty0wqvcC5ET/ERT+H+w8nZ7h8w0dHecOdHR&#10;Fa0Qoa/YvVm3kc0SQ70PFQU++Dscd4HM1O5OY5f+qRG2y6zuJ1bVLjJJH09L6oy4l+San5wtyCaU&#10;4iXZY4jfFHQsGTXHdHAuIjMqtjchDgmHQMpOJQ1FZCvurUp1WHevNLVDx85zdhaSurTItoIkIKRU&#10;Ls4GVysaNXw+Luk3VjVl5BozYELWxtoJewRIIn2PPdQ6xqdUlXU4JZd/K2xInjLyyeDilNwZB/gR&#10;gKWuxpOH+ANJAzWJpWdo9nTZCMMUBC+vDTF+I0K8E0iyp0uiUY4/aNEW+prDaHHWAv7+6HuKJzWS&#10;l7Oexqjm4ddGoOLMfnek07PZYpHmLm8Wxydz2uBrz/Nrj9t0l0DXRFqk6rKZ4qM9mBqhe6KJX6VT&#10;ySWcpLNrLiMeNpdxGG96M6RarXIYzZoX8cY9eJnAE6tJS4+7J4F+lF0kvd7CYeRE9UZ3Q2zKdLDa&#10;RNAmi/KF15FvmtMsnPFNSQ/B632Oenn5ln8AAAD//wMAUEsDBBQABgAIAAAAIQDNJHuG3wAAAAsB&#10;AAAPAAAAZHJzL2Rvd25yZXYueG1sTI/BTsMwEETvSPyDtUjcqJ0W0iqNU7WgXri1ROLqxts4Iraj&#10;2E7D37Oc4Lizo5k35W62PZtwDJ13ErKFAIau8bpzrYT64/i0ARaiclr13qGEbwywq+7vSlVof3Mn&#10;nM6xZRTiQqEkmBiHgvPQGLQqLPyAjn5XP1oV6Rxbrkd1o3Db86UQObeqc9Rg1ICvBpuvc7IS3vZ1&#10;HlI6qrxO7+bQfpopO5ykfHyY91tgEef4Z4ZffEKHipguPjkdWC9hvRK0JUpYilUGjBybl5yUCynP&#10;6wx4VfL/G6ofAAAA//8DAFBLAQItABQABgAIAAAAIQC2gziS/gAAAOEBAAATAAAAAAAAAAAAAAAA&#10;AAAAAABbQ29udGVudF9UeXBlc10ueG1sUEsBAi0AFAAGAAgAAAAhADj9If/WAAAAlAEAAAsAAAAA&#10;AAAAAAAAAAAALwEAAF9yZWxzLy5yZWxzUEsBAi0AFAAGAAgAAAAhAFUgQrp0AgAAQQUAAA4AAAAA&#10;AAAAAAAAAAAALgIAAGRycy9lMm9Eb2MueG1sUEsBAi0AFAAGAAgAAAAhAM0ke4bfAAAACwEAAA8A&#10;AAAAAAAAAAAAAAAAzgQAAGRycy9kb3ducmV2LnhtbFBLBQYAAAAABAAEAPMAAADaBQAAAAA=&#10;" adj="17829" fillcolor="#4472c4 [3204]" strokecolor="#1f3763 [1604]" strokeweight="1pt"/>
            </w:pict>
          </mc:Fallback>
        </mc:AlternateContent>
      </w:r>
      <w:r w:rsidR="007B7E64">
        <w:rPr>
          <w:noProof/>
        </w:rPr>
        <w:drawing>
          <wp:inline distT="0" distB="0" distL="0" distR="0" wp14:anchorId="47D03146" wp14:editId="04224DAC">
            <wp:extent cx="5924550" cy="1543619"/>
            <wp:effectExtent l="19050" t="19050" r="19050" b="19050"/>
            <wp:docPr id="8" name="Picture 8" descr="A screen shot of the CA folder expanded showing which courses are available to take with the start button on the right-sid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 shot of the CA folder expanded showing which courses are available to take with the start button on the right-side.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4187" cy="1556552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D76A03" w14:textId="47C20DA8" w:rsidR="00052F63" w:rsidRDefault="00052F63">
      <w:pPr>
        <w:spacing w:after="160" w:line="259" w:lineRule="auto"/>
        <w:rPr>
          <w:rFonts w:ascii="Arial" w:hAnsi="Arial" w:cs="Arial"/>
          <w:noProof/>
          <w:sz w:val="28"/>
        </w:rPr>
      </w:pPr>
    </w:p>
    <w:p w14:paraId="5D3D7C06" w14:textId="30FCB5CE" w:rsidR="007B7E64" w:rsidRPr="007B7E64" w:rsidRDefault="007B7E64" w:rsidP="007B7E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B7E64">
        <w:rPr>
          <w:rFonts w:ascii="Arial" w:hAnsi="Arial" w:cs="Arial"/>
          <w:noProof/>
          <w:sz w:val="28"/>
        </w:rPr>
        <w:t xml:space="preserve">Click the </w:t>
      </w:r>
      <w:r w:rsidRPr="007B7E64">
        <w:rPr>
          <w:rFonts w:ascii="Arial" w:hAnsi="Arial" w:cs="Arial"/>
          <w:b/>
          <w:noProof/>
          <w:sz w:val="28"/>
        </w:rPr>
        <w:t>Start</w:t>
      </w:r>
      <w:r w:rsidRPr="007B7E64">
        <w:rPr>
          <w:rFonts w:ascii="Arial" w:hAnsi="Arial" w:cs="Arial"/>
          <w:noProof/>
          <w:sz w:val="28"/>
        </w:rPr>
        <w:t xml:space="preserve"> button to start the session. </w:t>
      </w:r>
      <w:r w:rsidRPr="007B7E64">
        <w:rPr>
          <w:rFonts w:ascii="Arial" w:hAnsi="Arial" w:cs="Arial"/>
          <w:i/>
          <w:noProof/>
          <w:sz w:val="24"/>
        </w:rPr>
        <w:t>(*Note: Sessions must be completed in order. When one session is completed, the next session is unlocked for review.)</w:t>
      </w:r>
    </w:p>
    <w:p w14:paraId="67F39C5A" w14:textId="21182803" w:rsidR="007B7E64" w:rsidRDefault="00A60042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302D5" wp14:editId="4F2B9CBE">
                <wp:simplePos x="0" y="0"/>
                <wp:positionH relativeFrom="column">
                  <wp:posOffset>2724150</wp:posOffset>
                </wp:positionH>
                <wp:positionV relativeFrom="paragraph">
                  <wp:posOffset>1700530</wp:posOffset>
                </wp:positionV>
                <wp:extent cx="800100" cy="279400"/>
                <wp:effectExtent l="0" t="19050" r="38100" b="444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0F02" id="Arrow: Right 4" o:spid="_x0000_s1026" type="#_x0000_t13" style="position:absolute;margin-left:214.5pt;margin-top:133.9pt;width:63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opdQIAAEEFAAAOAAAAZHJzL2Uyb0RvYy54bWysVFFP3DAMfp+0/xDlfbR3OgZU9NAJxDQJ&#10;MQRMPIc0uUZK48zJXe/26+ekvYIA7WFaH1Intj/bX+ycX+w6y7YKgwFX89lRyZlyEhrj1jX/+Xj9&#10;5ZSzEIVrhAWnar5XgV8sP386732l5tCCbRQyAnGh6n3N2xh9VRRBtqoT4Qi8cqTUgJ2ItMV10aDo&#10;Cb2zxbwsvxY9YOMRpAqBTq8GJV9mfK2VjD+0DioyW3PKLeYV8/qc1mJ5Lqo1Ct8aOaYh/iGLThhH&#10;QSeoKxEF26B5B9UZiRBAxyMJXQFaG6lyDVTNrHxTzUMrvMq1EDnBTzSF/wcrb7d3yExT8wVnTnR0&#10;RStE6Ct2b9ZtZIvEUO9DRYYP/g7HXSAxlbvT2KU/FcJ2mdX9xKraRSbp8LSkyoh7Sar5ydmCZEIp&#10;Xpw9hvhNQceSUHNMgXMSmVGxvQlxcDgYkndKaUgiS3FvVcrDunulqRwKO8/euZHUpUW2FdQCQkrl&#10;4mxQtaJRw/FxSd+Y1eSRc8yACVkbayfsESA16XvsIdfRPrmq3IeTc/m3xAbnySNHBhcn5844wI8A&#10;LFU1Rh7sDyQN1CSWnqHZ02UjDFMQvLw2xPiNCPFOILU9XRKNcvxBi7bQ1xxGibMW8PdH58meupG0&#10;nPU0RjUPvzYCFWf2u6M+PZstFmnu8mZxfDKnDb7WPL/WuE13CXRNM3o0vMxiso/2IGqE7okmfpWi&#10;kko4SbFrLiMeNpdxGG96M6RarbIZzZoX8cY9eJnAE6uplx53TwL92HaR+vUWDiMnqjd9N9gmTwer&#10;TQRtclO+8DryTXOaG2d8U9JD8HqfrV5evuUfAAAA//8DAFBLAwQUAAYACAAAACEAqx6FOd8AAAAL&#10;AQAADwAAAGRycy9kb3ducmV2LnhtbEyPwU7DMAyG70i8Q2QkbixtoWUrTacNtAu3jUpcvSZrKpqk&#10;apKuvD3mBEfbv35/X7VdzMBmNfneWQHpKgGmbOtkbzsBzcfhYQ3MB7QSB2eVgG/lYVvf3lRYSne1&#10;RzWfQseoxPoSBegQxpJz32pl0K/cqCzdLm4yGGicOi4nvFK5GXiWJAU32Fv6oHFUr1q1X6doBLzt&#10;msLHeMCiie96333qOd0fhbi/W3YvwIJawl8YfvEJHWpiOrtopWeDgKdsQy5BQFY8kwMl8jynzVnA&#10;Y5qugdcV/+9Q/wAAAP//AwBQSwECLQAUAAYACAAAACEAtoM4kv4AAADhAQAAEwAAAAAAAAAAAAAA&#10;AAAAAAAAW0NvbnRlbnRfVHlwZXNdLnhtbFBLAQItABQABgAIAAAAIQA4/SH/1gAAAJQBAAALAAAA&#10;AAAAAAAAAAAAAC8BAABfcmVscy8ucmVsc1BLAQItABQABgAIAAAAIQAOQqopdQIAAEEFAAAOAAAA&#10;AAAAAAAAAAAAAC4CAABkcnMvZTJvRG9jLnhtbFBLAQItABQABgAIAAAAIQCrHoU53wAAAAsBAAAP&#10;AAAAAAAAAAAAAAAAAM8EAABkcnMvZG93bnJldi54bWxQSwUGAAAAAAQABADzAAAA2wUAAAAA&#10;" adj="17829" fillcolor="#4472c4 [3204]" strokecolor="#1f3763 [1604]" strokeweight="1pt"/>
            </w:pict>
          </mc:Fallback>
        </mc:AlternateContent>
      </w:r>
      <w:r w:rsidR="007B7E64">
        <w:rPr>
          <w:noProof/>
        </w:rPr>
        <w:drawing>
          <wp:inline distT="0" distB="0" distL="0" distR="0" wp14:anchorId="31125084" wp14:editId="78C78FE7">
            <wp:extent cx="5435600" cy="2338070"/>
            <wp:effectExtent l="19050" t="19050" r="12700" b="24130"/>
            <wp:docPr id="11" name="Picture 11" descr="A screen shot of the course content section showing the course and the percentage of the course that has been completed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 shot of the course content section showing the course and the percentage of the course that has been completed.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33807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CBC9F2" w14:textId="55FB5914" w:rsidR="007B7E64" w:rsidRPr="00052F63" w:rsidRDefault="007B7E64" w:rsidP="007B7E64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52F63">
        <w:rPr>
          <w:rFonts w:ascii="Arial" w:hAnsi="Arial" w:cs="Arial"/>
          <w:noProof/>
          <w:sz w:val="28"/>
          <w:szCs w:val="28"/>
        </w:rPr>
        <w:t>Upon completion, the lesson progress will show a status of “COMPLETED”</w:t>
      </w:r>
    </w:p>
    <w:p w14:paraId="0B0A5689" w14:textId="2B0AFFAB" w:rsidR="007B7E64" w:rsidRPr="00052F63" w:rsidRDefault="007B7E64" w:rsidP="007B7E64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0854B5A" w14:textId="7F44013B" w:rsidR="007B7E64" w:rsidRDefault="00052F63" w:rsidP="00052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noProof/>
          <w:sz w:val="28"/>
          <w:szCs w:val="28"/>
        </w:rPr>
        <w:t xml:space="preserve">To access the completion certificate, click on the menu bar in the upper-right corner of the screen and choose the </w:t>
      </w:r>
      <w:r w:rsidRPr="00052F63">
        <w:rPr>
          <w:rFonts w:ascii="Arial" w:hAnsi="Arial" w:cs="Arial"/>
          <w:b/>
          <w:noProof/>
          <w:sz w:val="28"/>
          <w:szCs w:val="28"/>
        </w:rPr>
        <w:t>Transcript</w:t>
      </w:r>
      <w:r w:rsidRPr="00052F63">
        <w:rPr>
          <w:rFonts w:ascii="Arial" w:hAnsi="Arial" w:cs="Arial"/>
          <w:noProof/>
          <w:sz w:val="28"/>
          <w:szCs w:val="28"/>
        </w:rPr>
        <w:t xml:space="preserve"> option.</w:t>
      </w:r>
    </w:p>
    <w:p w14:paraId="6EF0438B" w14:textId="77777777" w:rsidR="00A60042" w:rsidRPr="00052F63" w:rsidRDefault="00A60042" w:rsidP="00052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 w14:paraId="3C4386E6" w14:textId="75942099" w:rsidR="00052F63" w:rsidRDefault="00CF4268" w:rsidP="00052F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379DA" wp14:editId="49B3267E">
                <wp:simplePos x="0" y="0"/>
                <wp:positionH relativeFrom="column">
                  <wp:posOffset>1783080</wp:posOffset>
                </wp:positionH>
                <wp:positionV relativeFrom="paragraph">
                  <wp:posOffset>2256790</wp:posOffset>
                </wp:positionV>
                <wp:extent cx="762000" cy="274320"/>
                <wp:effectExtent l="19050" t="19050" r="19050" b="3048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4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0B6C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140.4pt;margin-top:177.7pt;width:60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2bdQIAAD8FAAAOAAAAZHJzL2Uyb0RvYy54bWysVFFP2zAQfp+0/2D5faTtCoyIFFUgpkkV&#10;VMDEs3FsEsn2eWe3affrd3bSgADtYdpLYvvuvrv7/J3PL3bWsK3C0IKr+PRowplyEurWPVf858P1&#10;l2+chShcLQw4VfG9Cvxi8fnTeedLNYMGTK2QEYgLZecr3sToy6IIslFWhCPwypFRA1oRaYvPRY2i&#10;I3RritlkclJ0gLVHkCoEOr3qjXyR8bVWMt5qHVRkpuJUW8xfzN+n9C0W56J8RuGbVg5liH+oworW&#10;UdIR6kpEwTbYvoOyrUQIoOORBFuA1q1UuQfqZjp50819I7zKvRA5wY80hf8HK2+2a2RtXfEzzpyw&#10;dEVLROhKtlI6srNEUOdDSX73fo3DLtAydbvTaNOf+mC7TOp+JFXtIpN0eHpC90TUSzLNTudfZ5n0&#10;4iXYY4jfFViWFhU3lDeXkPkU21WIlJX8D360SRX1NeRV3BuVyjDuTmlqhrLOcnSWkbo0yLaCBCCk&#10;VC5Oe1MjatUfH1N9h6LGiJwyAyZk3RozYg8ASaLvsftaB/8UqrIKx+DJ3wrrg8eInBlcHINt6wA/&#10;AjDU1ZC59z+Q1FOTWHqCek9XjdDPQPDyuiXCVyLEtUASPd0RDXK8pY820FUchhVnDeDvj86TP2mR&#10;rJx1NEQVD782AhVn5ocjlZ5N5/M0dXkzPz6lu2f42vL02uI29hLomqb0ZHiZl8k/msNSI9hHmvdl&#10;ykom4STlrriMeNhcxn646cWQarnMbjRpXsSVu/cygSdWk5Yedo8C/aC6SHK9gcPAifKN7nrfFOlg&#10;uYmg2yzKF14HvmlKs3CGFyU9A6/32evl3Vv8AQAA//8DAFBLAwQUAAYACAAAACEAJ5NT7OEAAAAL&#10;AQAADwAAAGRycy9kb3ducmV2LnhtbEyPXUvDMBSG7wX/QziCdy5xbqOrTYdOxMGE4jbwNmtiW2xO&#10;SpK1nb/esyu9fD94z3Oy1Whb1hsfGocS7icCmMHS6QYrCYf9610CLESFWrUOjYSzCbDKr68ylWo3&#10;4Ifpd7FiNIIhVRLqGLuU81DWxqowcZ1Byr6ctyqS9BXXXg00bls+FWLBrWqQLtSqM+valN+7k5Ww&#10;/Omfi/V7F9829uw/h5diqzeFlLc349MjsGjG+FeGCz6hQ05MR3dCHVgrYZoIQo8SHubzGTBqzMTF&#10;OZKzTBbA84z//yH/BQAA//8DAFBLAQItABQABgAIAAAAIQC2gziS/gAAAOEBAAATAAAAAAAAAAAA&#10;AAAAAAAAAABbQ29udGVudF9UeXBlc10ueG1sUEsBAi0AFAAGAAgAAAAhADj9If/WAAAAlAEAAAsA&#10;AAAAAAAAAAAAAAAALwEAAF9yZWxzLy5yZWxzUEsBAi0AFAAGAAgAAAAhAO493Zt1AgAAPwUAAA4A&#10;AAAAAAAAAAAAAAAALgIAAGRycy9lMm9Eb2MueG1sUEsBAi0AFAAGAAgAAAAhACeTU+zhAAAACwEA&#10;AA8AAAAAAAAAAAAAAAAAzwQAAGRycy9kb3ducmV2LnhtbFBLBQYAAAAABAAEAPMAAADdBQAAAAA=&#10;" adj="3888" fillcolor="#4472c4 [3204]" strokecolor="#1f3763 [1604]" strokeweight="1pt"/>
            </w:pict>
          </mc:Fallback>
        </mc:AlternateContent>
      </w:r>
      <w:r w:rsidR="00A600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53B6F" wp14:editId="7DBC97F6">
                <wp:simplePos x="0" y="0"/>
                <wp:positionH relativeFrom="column">
                  <wp:posOffset>1511300</wp:posOffset>
                </wp:positionH>
                <wp:positionV relativeFrom="paragraph">
                  <wp:posOffset>26669</wp:posOffset>
                </wp:positionV>
                <wp:extent cx="800100" cy="279400"/>
                <wp:effectExtent l="19050" t="19050" r="19050" b="444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DB07" id="Arrow: Right 5" o:spid="_x0000_s1026" type="#_x0000_t13" style="position:absolute;margin-left:119pt;margin-top:2.1pt;width:63pt;height:22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ftfgIAAFAFAAAOAAAAZHJzL2Uyb0RvYy54bWysVE1v2zAMvQ/YfxB0X50EydoadYqgRYcB&#10;RVu0HXpWZSk2IIsapcTJfv0oyXE/T8N8MEiRfCSfSJ2d7zrDtgp9C7bi06MJZ8pKqFu7rvivx6tv&#10;J5z5IGwtDFhV8b3y/Hz59ctZ70o1gwZMrZARiPVl7yrehODKovCyUZ3wR+CUJaMG7EQgFddFjaIn&#10;9M4Us8nke9ED1g5BKu/p9DIb+TLha61kuNXaq8BMxam2kP6Y/s/xXyzPRLlG4ZpWDmWIf6iiE62l&#10;pCPUpQiCbbD9ANW1EsGDDkcSugK0bqVKPVA308m7bh4a4VTqhcjxbqTJ/z9YebO9Q9bWFV9wZkVH&#10;V7RChL5k9+26CWwRGeqdL8nxwd3hoHkSY7s7jR1DIFqnk5NJ/BIL1BfbJZL3I8lqF5ikQ3KbkhuT&#10;ZJodn85JJtAiY0VMhz78UNCxKFQcYx2ppgQtttc+5ICDI0XHCnNNSQp7oyKUsfdKU3eUdpai01yp&#10;C4NsK2gihJTKhmk2NaJW+XiRGslJxohUYwKMyLo1ZsQeAOLMfsTOMIN/DFVpLMfgzNiY5m1hOXiM&#10;SJnBhjG4ay3gZ50Z6mrInP0PJGVqIkvPUO/p7tPt0X14J69aYvxa+HAnkLaADmmzwy39tIG+4jBI&#10;nDWAfz47j/40nGTlrKetqrj/vRGoODM/LY3t6XQ+j2uYlPnieEYKvrY8v7bYTXcBdE3TVF0So38w&#10;B1EjdE/0AKxiVjIJKyl3xWXAg3IR8rbTEyLVapXcaPWcCNf2wckIHlmNs/S4exLohrELNK83cNhA&#10;Ub6bu+wbIy2sNgF0m4byhdeBb1rbNDjDExPfhdd68np5CJd/AQAA//8DAFBLAwQUAAYACAAAACEA&#10;IvISpt4AAAAIAQAADwAAAGRycy9kb3ducmV2LnhtbEyPy07DMBBF90j9B2uQ2CDqkD4UhThVeXSF&#10;hGhBsHXjIYkajyPbacLfM6xgeXRHd84tNpPtxBl9aB0puJ0nIJAqZ1qqFby/7W4yECFqMrpzhAq+&#10;McCmnF0UOjdupD2eD7EWXEIh1wqaGPtcylA1aHWYux6Jsy/nrY6MvpbG65HLbSfTJFlLq1viD43u&#10;8aHB6nQYrILn5FHKl9G/3n98btsVPQ3jrr9W6upy2t6BiDjFv2P41Wd1KNnp6AYyQXQK0kXGW6KC&#10;ZQqC88V6yXxkzlKQZSH/Dyh/AAAA//8DAFBLAQItABQABgAIAAAAIQC2gziS/gAAAOEBAAATAAAA&#10;AAAAAAAAAAAAAAAAAABbQ29udGVudF9UeXBlc10ueG1sUEsBAi0AFAAGAAgAAAAhADj9If/WAAAA&#10;lAEAAAsAAAAAAAAAAAAAAAAALwEAAF9yZWxzLy5yZWxzUEsBAi0AFAAGAAgAAAAhAIFqt+1+AgAA&#10;UAUAAA4AAAAAAAAAAAAAAAAALgIAAGRycy9lMm9Eb2MueG1sUEsBAi0AFAAGAAgAAAAhACLyEqbe&#10;AAAACAEAAA8AAAAAAAAAAAAAAAAA2AQAAGRycy9kb3ducmV2LnhtbFBLBQYAAAAABAAEAPMAAADj&#10;BQAAAAA=&#10;" adj="17829" fillcolor="#4472c4 [3204]" strokecolor="#1f3763 [1604]" strokeweight="1pt"/>
            </w:pict>
          </mc:Fallback>
        </mc:AlternateContent>
      </w:r>
      <w:r w:rsidR="00052F63">
        <w:rPr>
          <w:noProof/>
        </w:rPr>
        <w:drawing>
          <wp:inline distT="0" distB="0" distL="0" distR="0" wp14:anchorId="0D6F81D9" wp14:editId="4F394CDA">
            <wp:extent cx="1424305" cy="3365500"/>
            <wp:effectExtent l="19050" t="19050" r="23495" b="25400"/>
            <wp:docPr id="12" name="Picture 12" descr="A screen shot of the menu bar selection after clicking on the icon in the upper-right section of the screen showing how to get to the completion certificat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 shot of the menu bar selection after clicking on the icon in the upper-right section of the screen showing how to get to the completion certificate. 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336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15F419" w14:textId="14923587" w:rsidR="0008649F" w:rsidRPr="00052F63" w:rsidRDefault="00052F63" w:rsidP="00A60042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052F63">
        <w:rPr>
          <w:rFonts w:ascii="Arial" w:hAnsi="Arial" w:cs="Arial"/>
          <w:noProof/>
          <w:sz w:val="28"/>
          <w:szCs w:val="28"/>
        </w:rPr>
        <w:lastRenderedPageBreak/>
        <w:t xml:space="preserve">You may log in to Sandata Learn at any time to review course materials by going to: </w:t>
      </w:r>
      <w:hyperlink r:id="rId20" w:history="1">
        <w:r w:rsidRPr="00052F63">
          <w:rPr>
            <w:rStyle w:val="Hyperlink"/>
            <w:rFonts w:ascii="Arial" w:hAnsi="Arial" w:cs="Arial"/>
            <w:noProof/>
            <w:sz w:val="28"/>
            <w:szCs w:val="28"/>
          </w:rPr>
          <w:t>https://sandatalearn.com</w:t>
        </w:r>
      </w:hyperlink>
      <w:r w:rsidRPr="00052F63">
        <w:rPr>
          <w:rFonts w:ascii="Arial" w:hAnsi="Arial" w:cs="Arial"/>
          <w:noProof/>
          <w:sz w:val="28"/>
          <w:szCs w:val="28"/>
        </w:rPr>
        <w:t xml:space="preserve"> and entering your login and password.</w:t>
      </w:r>
    </w:p>
    <w:sectPr w:rsidR="0008649F" w:rsidRPr="00052F6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3A05" w14:textId="77777777" w:rsidR="00D2008A" w:rsidRDefault="00D2008A" w:rsidP="00973C31">
      <w:pPr>
        <w:spacing w:after="0" w:line="240" w:lineRule="auto"/>
      </w:pPr>
      <w:r>
        <w:separator/>
      </w:r>
    </w:p>
  </w:endnote>
  <w:endnote w:type="continuationSeparator" w:id="0">
    <w:p w14:paraId="51B01158" w14:textId="77777777" w:rsidR="00D2008A" w:rsidRDefault="00D2008A" w:rsidP="0097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73C4" w14:textId="7744002E" w:rsidR="007575B3" w:rsidRDefault="007575B3" w:rsidP="007575B3">
    <w:pPr>
      <w:pStyle w:val="Footer"/>
      <w:pBdr>
        <w:top w:val="single" w:sz="4" w:space="1" w:color="D9D9D9" w:themeColor="background1" w:themeShade="D9"/>
      </w:pBdr>
    </w:pPr>
    <w:r>
      <w:t xml:space="preserve">EVV Phase II Project </w:t>
    </w:r>
    <w:r>
      <w:tab/>
    </w:r>
    <w:r>
      <w:tab/>
    </w:r>
    <w:sdt>
      <w:sdtPr>
        <w:id w:val="11040702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AB78EED" w14:textId="7B8DF950" w:rsidR="00973C31" w:rsidRDefault="00973C31" w:rsidP="007575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27D3" w14:textId="77777777" w:rsidR="00D2008A" w:rsidRDefault="00D2008A" w:rsidP="00973C31">
      <w:pPr>
        <w:spacing w:after="0" w:line="240" w:lineRule="auto"/>
      </w:pPr>
      <w:r>
        <w:separator/>
      </w:r>
    </w:p>
  </w:footnote>
  <w:footnote w:type="continuationSeparator" w:id="0">
    <w:p w14:paraId="7B4440A0" w14:textId="77777777" w:rsidR="00D2008A" w:rsidRDefault="00D2008A" w:rsidP="0097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3E9B" w14:textId="0BDB7966" w:rsidR="00973C31" w:rsidRDefault="005255B0" w:rsidP="00190EDE">
    <w:pPr>
      <w:pStyle w:val="Header"/>
    </w:pPr>
    <w:r>
      <w:rPr>
        <w:noProof/>
      </w:rPr>
      <w:drawing>
        <wp:inline distT="0" distB="0" distL="0" distR="0" wp14:anchorId="7DCCE550" wp14:editId="3529BA1A">
          <wp:extent cx="1667256" cy="640080"/>
          <wp:effectExtent l="0" t="0" r="9525" b="7620"/>
          <wp:docPr id="15" name="Picture 15" descr="Logo for the California EVV implementation, known as CalEV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 for the California EVV implementation, known as CalEVV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1480" w14:textId="77777777" w:rsidR="0060042F" w:rsidRDefault="0060042F" w:rsidP="0019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801"/>
    <w:multiLevelType w:val="hybridMultilevel"/>
    <w:tmpl w:val="305A6670"/>
    <w:lvl w:ilvl="0" w:tplc="3AA2C1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587F"/>
    <w:multiLevelType w:val="hybridMultilevel"/>
    <w:tmpl w:val="70ACDD10"/>
    <w:lvl w:ilvl="0" w:tplc="ECF62504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DQytzQ3NgXyzJV0lIJTi4sz8/NACgxrAYTJ5JYsAAAA"/>
  </w:docVars>
  <w:rsids>
    <w:rsidRoot w:val="00410BC1"/>
    <w:rsid w:val="00052F63"/>
    <w:rsid w:val="000773A0"/>
    <w:rsid w:val="0008649F"/>
    <w:rsid w:val="000A0E63"/>
    <w:rsid w:val="00100D8A"/>
    <w:rsid w:val="00190EDE"/>
    <w:rsid w:val="001C0E89"/>
    <w:rsid w:val="001E2792"/>
    <w:rsid w:val="00242CFB"/>
    <w:rsid w:val="00374DE4"/>
    <w:rsid w:val="003837C3"/>
    <w:rsid w:val="003D6B6A"/>
    <w:rsid w:val="003E6718"/>
    <w:rsid w:val="003F1498"/>
    <w:rsid w:val="00410BC1"/>
    <w:rsid w:val="005255B0"/>
    <w:rsid w:val="0060042F"/>
    <w:rsid w:val="00701326"/>
    <w:rsid w:val="007575B3"/>
    <w:rsid w:val="00771949"/>
    <w:rsid w:val="00775AB8"/>
    <w:rsid w:val="00776FE6"/>
    <w:rsid w:val="007B7E64"/>
    <w:rsid w:val="007C5113"/>
    <w:rsid w:val="00822451"/>
    <w:rsid w:val="00863AB0"/>
    <w:rsid w:val="009518F5"/>
    <w:rsid w:val="00973C31"/>
    <w:rsid w:val="009B1F3C"/>
    <w:rsid w:val="00A106C0"/>
    <w:rsid w:val="00A44464"/>
    <w:rsid w:val="00A60042"/>
    <w:rsid w:val="00AE44B0"/>
    <w:rsid w:val="00BE1956"/>
    <w:rsid w:val="00C17C20"/>
    <w:rsid w:val="00C5715E"/>
    <w:rsid w:val="00C94849"/>
    <w:rsid w:val="00CA7122"/>
    <w:rsid w:val="00CD4612"/>
    <w:rsid w:val="00CE6497"/>
    <w:rsid w:val="00CF4268"/>
    <w:rsid w:val="00D2008A"/>
    <w:rsid w:val="00D3530B"/>
    <w:rsid w:val="00DA2B2E"/>
    <w:rsid w:val="00E63E95"/>
    <w:rsid w:val="00E82027"/>
    <w:rsid w:val="00EA798B"/>
    <w:rsid w:val="00F10C4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5ED9"/>
  <w15:chartTrackingRefBased/>
  <w15:docId w15:val="{04DF8B9F-A45F-4BF9-9B70-2C10AB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1"/>
  </w:style>
  <w:style w:type="paragraph" w:styleId="Footer">
    <w:name w:val="footer"/>
    <w:basedOn w:val="Normal"/>
    <w:link w:val="Foot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1"/>
  </w:style>
  <w:style w:type="table" w:styleId="TableGrid">
    <w:name w:val="Table Grid"/>
    <w:basedOn w:val="TableNormal"/>
    <w:rsid w:val="00BE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9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andatalearn.com/?KeyName=CAindependent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andatalearn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bce90d6-5a2c-47e0-8337-aac7acda0e97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ype xmlns="d018344b-566d-4da0-9673-3e0d87a32a7e">Work in Progress</Sub_x0020_Type>
    <Doc_x0020_Type xmlns="d018344b-566d-4da0-9673-3e0d87a32a7e">Stakeholder Engagement</Doc_x0020_Type>
    <_dlc_DocId xmlns="500343c0-af67-4d55-b6f3-a7838e163d14">PROJ-450284434-110</_dlc_DocId>
    <_dlc_DocIdUrl xmlns="500343c0-af67-4d55-b6f3-a7838e163d14">
      <Url>https://osicagov.sharepoint.com/sites/projects/EVV/Collaboration/_layouts/15/DocIdRedir.aspx?ID=PROJ-450284434-110</Url>
      <Description>PROJ-450284434-110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36496ED895499678EFC26C1462F9" ma:contentTypeVersion="3959" ma:contentTypeDescription="Create a new document." ma:contentTypeScope="" ma:versionID="7bd709d69027695fcad252cd226d4678">
  <xsd:schema xmlns:xsd="http://www.w3.org/2001/XMLSchema" xmlns:xs="http://www.w3.org/2001/XMLSchema" xmlns:p="http://schemas.microsoft.com/office/2006/metadata/properties" xmlns:ns2="500343c0-af67-4d55-b6f3-a7838e163d14" xmlns:ns3="d018344b-566d-4da0-9673-3e0d87a32a7e" targetNamespace="http://schemas.microsoft.com/office/2006/metadata/properties" ma:root="true" ma:fieldsID="4e33afb1c50be452a16f12ec05fca494" ns2:_="" ns3:_="">
    <xsd:import namespace="500343c0-af67-4d55-b6f3-a7838e163d14"/>
    <xsd:import namespace="d018344b-566d-4da0-9673-3e0d87a32a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_x0020_Type" minOccurs="0"/>
                <xsd:element ref="ns3:Sub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344b-566d-4da0-9673-3e0d87a32a7e" elementFormDefault="qualified">
    <xsd:import namespace="http://schemas.microsoft.com/office/2006/documentManagement/types"/>
    <xsd:import namespace="http://schemas.microsoft.com/office/infopath/2007/PartnerControls"/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DHCS"/>
              <xsd:enumeration value="DDS"/>
              <xsd:enumeration value="CDPH"/>
              <xsd:enumeration value="CDA"/>
              <xsd:enumeration value="CDSS"/>
              <xsd:enumeration value="Outreach"/>
              <xsd:enumeration value="Stakeholder Engagement"/>
              <xsd:enumeration value="Outreach Playbook"/>
              <xsd:enumeration value="Misc"/>
            </xsd:restriction>
          </xsd:simpleType>
        </xsd:union>
      </xsd:simpleType>
    </xsd:element>
    <xsd:element name="Sub_x0020_Type" ma:index="12" nillable="true" ma:displayName="Sub Type" ma:format="Dropdown" ma:internalName="Sub_x0020_Type">
      <xsd:simpleType>
        <xsd:union memberTypes="dms:Text">
          <xsd:simpleType>
            <xsd:restriction base="dms:Choice">
              <xsd:enumeration value="Announcements"/>
              <xsd:enumeration value="Meeting"/>
              <xsd:enumeration value="Presentation"/>
              <xsd:enumeration value="Survey"/>
              <xsd:enumeration value="Newsletter"/>
              <xsd:enumeration value="Providers"/>
              <xsd:enumeration value="Advocates"/>
              <xsd:enumeration value="Regional Centers"/>
              <xsd:enumeration value="Misc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A37F1-206A-48A5-B1EB-D576047208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05A0B3-79C8-4773-83F7-4AD5CF1DDF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9AED32-C7CD-4849-A2FA-DD59B00FF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E1BD4-305E-42B0-8E54-7A9DEDB518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5E9317-3BF4-4683-8C23-AC638AC11E56}">
  <ds:schemaRefs>
    <ds:schemaRef ds:uri="http://schemas.microsoft.com/office/2006/metadata/properties"/>
    <ds:schemaRef ds:uri="http://schemas.microsoft.com/office/infopath/2007/PartnerControls"/>
    <ds:schemaRef ds:uri="d018344b-566d-4da0-9673-3e0d87a32a7e"/>
    <ds:schemaRef ds:uri="500343c0-af67-4d55-b6f3-a7838e163d14"/>
  </ds:schemaRefs>
</ds:datastoreItem>
</file>

<file path=customXml/itemProps6.xml><?xml version="1.0" encoding="utf-8"?>
<ds:datastoreItem xmlns:ds="http://schemas.openxmlformats.org/officeDocument/2006/customXml" ds:itemID="{D136BFB9-9215-4200-8EF4-331878A58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343c0-af67-4d55-b6f3-a7838e163d14"/>
    <ds:schemaRef ds:uri="d018344b-566d-4da0-9673-3e0d87a3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Michael@OSI</dc:creator>
  <cp:keywords/>
  <dc:description/>
  <cp:lastModifiedBy>Snyder, Kristine@OSI</cp:lastModifiedBy>
  <cp:revision>2</cp:revision>
  <dcterms:created xsi:type="dcterms:W3CDTF">2021-12-15T16:16:00Z</dcterms:created>
  <dcterms:modified xsi:type="dcterms:W3CDTF">2021-12-15T16:16:00Z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0x0101008C8136496ED895499678EFC26C1462F9</vt:lpwstr>
  </property>
  <property fmtid="{D5CDD505-2E9C-101B-9397-08002B2CF9AE}" pid="3" name="_dlc_DocIdItemGuid">
    <vt:lpwstr>788c6a4d-80a4-4a17-941f-7972323796b9</vt:lpwstr>
  </property>
</Properties>
</file>